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12" w:rsidRPr="00B64129" w:rsidRDefault="00535130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 w:rsidRPr="00B6412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C5012" w:rsidRPr="00B64129" w:rsidRDefault="009C5012">
      <w:pPr>
        <w:ind w:left="5400"/>
      </w:pPr>
    </w:p>
    <w:p w:rsidR="009C5012" w:rsidRPr="00B64129" w:rsidRDefault="00535130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 w:rsidRPr="00B64129">
        <w:rPr>
          <w:b w:val="0"/>
        </w:rPr>
        <w:t>к постановлению Правительства</w:t>
      </w:r>
    </w:p>
    <w:p w:rsidR="009C5012" w:rsidRPr="00B64129" w:rsidRDefault="00535130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 w:rsidRPr="00B64129">
        <w:rPr>
          <w:b w:val="0"/>
        </w:rPr>
        <w:t>Кировской области</w:t>
      </w:r>
    </w:p>
    <w:p w:rsidR="009C5012" w:rsidRPr="00B64129" w:rsidRDefault="00535130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 w:rsidRPr="00B64129">
        <w:rPr>
          <w:b w:val="0"/>
        </w:rPr>
        <w:t xml:space="preserve">от </w:t>
      </w:r>
      <w:r w:rsidR="003B4FB9">
        <w:rPr>
          <w:b w:val="0"/>
        </w:rPr>
        <w:t>30.12.2025</w:t>
      </w:r>
      <w:r w:rsidR="006272D7" w:rsidRPr="00B64129">
        <w:rPr>
          <w:b w:val="0"/>
        </w:rPr>
        <w:t xml:space="preserve">   </w:t>
      </w:r>
      <w:r w:rsidRPr="00B64129">
        <w:rPr>
          <w:b w:val="0"/>
        </w:rPr>
        <w:t xml:space="preserve"> № </w:t>
      </w:r>
      <w:r w:rsidR="003B4FB9">
        <w:rPr>
          <w:b w:val="0"/>
        </w:rPr>
        <w:t>733-П</w:t>
      </w:r>
      <w:bookmarkStart w:id="0" w:name="_GoBack"/>
      <w:bookmarkEnd w:id="0"/>
    </w:p>
    <w:p w:rsidR="009C5012" w:rsidRPr="00B64129" w:rsidRDefault="00535130" w:rsidP="009A7746">
      <w:pPr>
        <w:pStyle w:val="aa"/>
        <w:spacing w:before="720" w:after="0"/>
        <w:ind w:right="0"/>
        <w:jc w:val="center"/>
      </w:pPr>
      <w:r w:rsidRPr="00B64129">
        <w:t>НОРМАТИВЫ</w:t>
      </w:r>
    </w:p>
    <w:p w:rsidR="009C5012" w:rsidRPr="00B64129" w:rsidRDefault="00535130">
      <w:pPr>
        <w:pStyle w:val="aa"/>
        <w:spacing w:after="0"/>
        <w:ind w:right="0"/>
        <w:jc w:val="center"/>
      </w:pPr>
      <w:r w:rsidRPr="00B64129">
        <w:t>финансового обеспечения образовательной деятельности</w:t>
      </w:r>
    </w:p>
    <w:p w:rsidR="009C5012" w:rsidRPr="00B64129" w:rsidRDefault="00535130" w:rsidP="009A7746">
      <w:pPr>
        <w:pStyle w:val="aa"/>
        <w:ind w:right="0"/>
        <w:jc w:val="center"/>
      </w:pPr>
      <w:r w:rsidRPr="00B64129">
        <w:t>муниципальных дошкольных образовательных организа</w:t>
      </w:r>
      <w:r w:rsidR="00C5543D" w:rsidRPr="00B64129">
        <w:t xml:space="preserve">ций </w:t>
      </w:r>
      <w:r w:rsidR="00C5543D" w:rsidRPr="00B64129">
        <w:br/>
        <w:t xml:space="preserve">для муниципальных районов, </w:t>
      </w:r>
      <w:r w:rsidRPr="00B64129">
        <w:t>муниципальных округов, городских округов Кировской области на плановый период 202</w:t>
      </w:r>
      <w:r w:rsidR="006450CC" w:rsidRPr="00B64129">
        <w:t>6</w:t>
      </w:r>
      <w:r w:rsidRPr="00B64129">
        <w:t xml:space="preserve"> и 202</w:t>
      </w:r>
      <w:r w:rsidR="006450CC" w:rsidRPr="00B64129">
        <w:t>7</w:t>
      </w:r>
      <w:r w:rsidRPr="00B64129">
        <w:t xml:space="preserve"> годов</w:t>
      </w:r>
    </w:p>
    <w:tbl>
      <w:tblPr>
        <w:tblW w:w="9356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112"/>
        <w:gridCol w:w="4678"/>
      </w:tblGrid>
      <w:tr w:rsidR="00C07DFC" w:rsidRPr="00B64129" w:rsidTr="001F207A">
        <w:trPr>
          <w:cantSplit/>
          <w:trHeight w:val="1754"/>
          <w:tblHeader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DFC" w:rsidRPr="00B64129" w:rsidRDefault="00C07D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641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7DFC" w:rsidRPr="00B64129" w:rsidRDefault="00C07DFC" w:rsidP="00EF04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B641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муниципального района, муниципального округа, </w:t>
            </w:r>
            <w:r w:rsidRPr="00B641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городского округа </w:t>
            </w:r>
          </w:p>
          <w:p w:rsidR="00C07DFC" w:rsidRPr="00B64129" w:rsidRDefault="00C07DFC" w:rsidP="00EF04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DFC" w:rsidRPr="00B64129" w:rsidRDefault="00C07DFC" w:rsidP="00EF04C1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Норматив</w:t>
            </w:r>
          </w:p>
          <w:p w:rsidR="00C07DFC" w:rsidRPr="00B64129" w:rsidRDefault="00C07DFC" w:rsidP="00DD38B7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 xml:space="preserve">финансового обеспечения образовательной деятельности муниципальных дошкольных образовательных организаций </w:t>
            </w:r>
            <w:r w:rsidRPr="00B64129">
              <w:rPr>
                <w:sz w:val="28"/>
                <w:szCs w:val="28"/>
              </w:rPr>
              <w:br/>
              <w:t xml:space="preserve">на </w:t>
            </w:r>
            <w:r w:rsidR="00DD38B7" w:rsidRPr="00B64129">
              <w:rPr>
                <w:sz w:val="28"/>
                <w:szCs w:val="28"/>
              </w:rPr>
              <w:t>одну</w:t>
            </w:r>
            <w:r w:rsidRPr="00B64129">
              <w:rPr>
                <w:sz w:val="28"/>
                <w:szCs w:val="28"/>
              </w:rPr>
              <w:t xml:space="preserve"> группу </w:t>
            </w:r>
            <w:r w:rsidR="00C5543D" w:rsidRPr="00B64129">
              <w:rPr>
                <w:sz w:val="28"/>
                <w:szCs w:val="28"/>
              </w:rPr>
              <w:t>воспитанников</w:t>
            </w:r>
            <w:r w:rsidR="00C5543D" w:rsidRPr="00B64129">
              <w:rPr>
                <w:sz w:val="28"/>
                <w:szCs w:val="28"/>
              </w:rPr>
              <w:br/>
            </w:r>
            <w:r w:rsidRPr="00B64129">
              <w:rPr>
                <w:sz w:val="28"/>
                <w:szCs w:val="28"/>
              </w:rPr>
              <w:t>(рублей)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Арбажский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1 323 067,0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1 308 381,0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1 339 690,0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1 395 850,0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Верхнекамский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1 293 428,0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Верхошижемский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1 202 099,0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1 207 998,0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Даровской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1 219 056,0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 w:rsidP="00B601E3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1 38</w:t>
            </w:r>
            <w:r w:rsidR="00B601E3" w:rsidRPr="00B64129">
              <w:rPr>
                <w:sz w:val="28"/>
                <w:szCs w:val="28"/>
              </w:rPr>
              <w:t>8</w:t>
            </w:r>
            <w:r w:rsidRPr="00B64129">
              <w:rPr>
                <w:sz w:val="28"/>
                <w:szCs w:val="28"/>
              </w:rPr>
              <w:t xml:space="preserve"> </w:t>
            </w:r>
            <w:r w:rsidR="00B601E3" w:rsidRPr="00B64129">
              <w:rPr>
                <w:sz w:val="28"/>
                <w:szCs w:val="28"/>
              </w:rPr>
              <w:t>323</w:t>
            </w:r>
            <w:r w:rsidRPr="00B64129">
              <w:rPr>
                <w:sz w:val="28"/>
                <w:szCs w:val="28"/>
              </w:rPr>
              <w:t>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Кикнурский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1 081 923,0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 w:rsidP="00F1193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1 295 260,0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1 301 207,0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1 131 509,0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Куменский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 w:rsidP="00497E79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1 411 6</w:t>
            </w:r>
            <w:r w:rsidR="00497E79" w:rsidRPr="00B64129">
              <w:rPr>
                <w:sz w:val="28"/>
                <w:szCs w:val="28"/>
              </w:rPr>
              <w:t>91</w:t>
            </w:r>
            <w:r w:rsidRPr="00B64129">
              <w:rPr>
                <w:sz w:val="28"/>
                <w:szCs w:val="28"/>
              </w:rPr>
              <w:t>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Лебяжский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1 272 026,0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1 304 763,0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1 092 826,0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 w:rsidP="00F1193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1 227 132,0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B64129" w:rsidP="00B64129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1 058 790</w:t>
            </w:r>
            <w:r w:rsidR="004030BC" w:rsidRPr="00B64129">
              <w:rPr>
                <w:sz w:val="28"/>
                <w:szCs w:val="28"/>
              </w:rPr>
              <w:t>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Немский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996 323,0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 w:rsidP="00093DA6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1 112 31</w:t>
            </w:r>
            <w:r w:rsidR="00093DA6">
              <w:rPr>
                <w:sz w:val="28"/>
                <w:szCs w:val="28"/>
              </w:rPr>
              <w:t>4</w:t>
            </w:r>
            <w:r w:rsidRPr="00B64129">
              <w:rPr>
                <w:sz w:val="28"/>
                <w:szCs w:val="28"/>
              </w:rPr>
              <w:t>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1 377 454,0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1 302 856,0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 w:rsidP="00B601E3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1 15</w:t>
            </w:r>
            <w:r w:rsidR="00B601E3" w:rsidRPr="00B64129">
              <w:rPr>
                <w:sz w:val="28"/>
                <w:szCs w:val="28"/>
              </w:rPr>
              <w:t>8</w:t>
            </w:r>
            <w:r w:rsidRPr="00B64129">
              <w:rPr>
                <w:sz w:val="28"/>
                <w:szCs w:val="28"/>
              </w:rPr>
              <w:t xml:space="preserve"> </w:t>
            </w:r>
            <w:r w:rsidR="00B601E3" w:rsidRPr="00B64129">
              <w:rPr>
                <w:sz w:val="28"/>
                <w:szCs w:val="28"/>
              </w:rPr>
              <w:t>562</w:t>
            </w:r>
            <w:r w:rsidRPr="00B64129">
              <w:rPr>
                <w:sz w:val="28"/>
                <w:szCs w:val="28"/>
              </w:rPr>
              <w:t>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1 252 271,0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Пижанский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1 188 634,0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30BC" w:rsidRPr="00B64129" w:rsidRDefault="004030BC" w:rsidP="0053513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1 128 555,0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Санчурский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1 047 361,0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Свечинский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1 268 109,0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1 362 245,0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 w:rsidP="00B64129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1 392 36</w:t>
            </w:r>
            <w:r w:rsidR="00B64129" w:rsidRPr="00B64129">
              <w:rPr>
                <w:sz w:val="28"/>
                <w:szCs w:val="28"/>
              </w:rPr>
              <w:t>7</w:t>
            </w:r>
            <w:r w:rsidRPr="00B64129">
              <w:rPr>
                <w:sz w:val="28"/>
                <w:szCs w:val="28"/>
              </w:rPr>
              <w:t>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 w:rsidP="00B601E3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1 10</w:t>
            </w:r>
            <w:r w:rsidR="00B601E3" w:rsidRPr="00B64129">
              <w:rPr>
                <w:sz w:val="28"/>
                <w:szCs w:val="28"/>
              </w:rPr>
              <w:t>8</w:t>
            </w:r>
            <w:r w:rsidRPr="00B64129">
              <w:rPr>
                <w:sz w:val="28"/>
                <w:szCs w:val="28"/>
              </w:rPr>
              <w:t xml:space="preserve"> 04</w:t>
            </w:r>
            <w:r w:rsidR="00B601E3" w:rsidRPr="00B64129">
              <w:rPr>
                <w:sz w:val="28"/>
                <w:szCs w:val="28"/>
              </w:rPr>
              <w:t>4</w:t>
            </w:r>
            <w:r w:rsidRPr="00B64129">
              <w:rPr>
                <w:sz w:val="28"/>
                <w:szCs w:val="28"/>
              </w:rPr>
              <w:t>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Тужинский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1 019 226,0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Унинский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1 141 068,0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0E6F51" w:rsidP="000E6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1 144 782</w:t>
            </w:r>
            <w:r w:rsidR="004030BC" w:rsidRPr="00B64129">
              <w:rPr>
                <w:sz w:val="28"/>
                <w:szCs w:val="28"/>
              </w:rPr>
              <w:t>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1 080 034,0</w:t>
            </w:r>
          </w:p>
        </w:tc>
      </w:tr>
      <w:tr w:rsidR="004030BC" w:rsidRPr="00B64129" w:rsidTr="00BB7A5F">
        <w:trPr>
          <w:cantSplit/>
          <w:trHeight w:val="27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1 213 573,0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1 570 162,0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 w:rsidRPr="00B6412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1 197 648,0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1 955 661,0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1 456 422,0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1 669 636,0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1 155 509,0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1 889 665,0</w:t>
            </w:r>
          </w:p>
        </w:tc>
      </w:tr>
      <w:tr w:rsidR="004030BC" w:rsidRPr="00B64129" w:rsidTr="00BB7A5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0BC" w:rsidRPr="00B64129" w:rsidRDefault="004030BC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9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0BC" w:rsidRPr="00B64129" w:rsidRDefault="004030BC">
            <w:pPr>
              <w:jc w:val="center"/>
              <w:rPr>
                <w:sz w:val="28"/>
                <w:szCs w:val="28"/>
              </w:rPr>
            </w:pPr>
            <w:r w:rsidRPr="00B64129">
              <w:rPr>
                <w:sz w:val="28"/>
                <w:szCs w:val="28"/>
              </w:rPr>
              <w:t>1 282 723,0</w:t>
            </w:r>
          </w:p>
        </w:tc>
      </w:tr>
    </w:tbl>
    <w:p w:rsidR="009C5012" w:rsidRPr="00B64129" w:rsidRDefault="009A7746" w:rsidP="009A7746">
      <w:pPr>
        <w:pStyle w:val="ConsPlusNormal"/>
        <w:widowControl/>
        <w:spacing w:before="60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4129">
        <w:rPr>
          <w:rFonts w:ascii="Times New Roman" w:hAnsi="Times New Roman" w:cs="Times New Roman"/>
          <w:sz w:val="28"/>
          <w:szCs w:val="28"/>
        </w:rPr>
        <w:t>__________</w:t>
      </w:r>
    </w:p>
    <w:sectPr w:rsidR="009C5012" w:rsidRPr="00B64129" w:rsidSect="009C6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238" w:rsidRDefault="00174238">
      <w:r>
        <w:separator/>
      </w:r>
    </w:p>
  </w:endnote>
  <w:endnote w:type="continuationSeparator" w:id="0">
    <w:p w:rsidR="00174238" w:rsidRDefault="0017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97A" w:rsidRDefault="00F8497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97A" w:rsidRDefault="00F8497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97A" w:rsidRDefault="00F849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238" w:rsidRDefault="00174238">
      <w:r>
        <w:separator/>
      </w:r>
    </w:p>
  </w:footnote>
  <w:footnote w:type="continuationSeparator" w:id="0">
    <w:p w:rsidR="00174238" w:rsidRDefault="00174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97A" w:rsidRDefault="00F8497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311157"/>
      <w:docPartObj>
        <w:docPartGallery w:val="Page Numbers (Top of Page)"/>
        <w:docPartUnique/>
      </w:docPartObj>
    </w:sdtPr>
    <w:sdtEndPr/>
    <w:sdtContent>
      <w:p w:rsidR="009C5012" w:rsidRDefault="00C32878">
        <w:pPr>
          <w:pStyle w:val="ac"/>
          <w:jc w:val="center"/>
        </w:pPr>
        <w:r w:rsidRPr="00F8497A">
          <w:rPr>
            <w:sz w:val="24"/>
          </w:rPr>
          <w:fldChar w:fldCharType="begin"/>
        </w:r>
        <w:r w:rsidR="00535130" w:rsidRPr="00F8497A">
          <w:rPr>
            <w:sz w:val="24"/>
          </w:rPr>
          <w:instrText>PAGE</w:instrText>
        </w:r>
        <w:r w:rsidRPr="00F8497A">
          <w:rPr>
            <w:sz w:val="24"/>
          </w:rPr>
          <w:fldChar w:fldCharType="separate"/>
        </w:r>
        <w:r w:rsidR="003B4FB9">
          <w:rPr>
            <w:noProof/>
            <w:sz w:val="24"/>
          </w:rPr>
          <w:t>2</w:t>
        </w:r>
        <w:r w:rsidRPr="00F8497A">
          <w:rPr>
            <w:sz w:val="24"/>
          </w:rPr>
          <w:fldChar w:fldCharType="end"/>
        </w:r>
      </w:p>
    </w:sdtContent>
  </w:sdt>
  <w:p w:rsidR="009C5012" w:rsidRDefault="009C501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97A" w:rsidRDefault="00F8497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012"/>
    <w:rsid w:val="000219E6"/>
    <w:rsid w:val="00046D16"/>
    <w:rsid w:val="00046F84"/>
    <w:rsid w:val="00093DA6"/>
    <w:rsid w:val="000A68B7"/>
    <w:rsid w:val="000E6F51"/>
    <w:rsid w:val="00146301"/>
    <w:rsid w:val="00155639"/>
    <w:rsid w:val="00174238"/>
    <w:rsid w:val="001F207A"/>
    <w:rsid w:val="00211758"/>
    <w:rsid w:val="00212249"/>
    <w:rsid w:val="00215BD8"/>
    <w:rsid w:val="002D41E2"/>
    <w:rsid w:val="002F0F07"/>
    <w:rsid w:val="002F6CEC"/>
    <w:rsid w:val="0030781A"/>
    <w:rsid w:val="003936E7"/>
    <w:rsid w:val="003B4FB9"/>
    <w:rsid w:val="004030BC"/>
    <w:rsid w:val="00444CE7"/>
    <w:rsid w:val="00456E68"/>
    <w:rsid w:val="00497E79"/>
    <w:rsid w:val="004B5425"/>
    <w:rsid w:val="004D3F82"/>
    <w:rsid w:val="00535130"/>
    <w:rsid w:val="00543685"/>
    <w:rsid w:val="0059628A"/>
    <w:rsid w:val="005F13E5"/>
    <w:rsid w:val="006272D7"/>
    <w:rsid w:val="00634FC1"/>
    <w:rsid w:val="00637B90"/>
    <w:rsid w:val="006450CC"/>
    <w:rsid w:val="006D3AED"/>
    <w:rsid w:val="006D5396"/>
    <w:rsid w:val="006F367D"/>
    <w:rsid w:val="00733A37"/>
    <w:rsid w:val="00814721"/>
    <w:rsid w:val="00817F7E"/>
    <w:rsid w:val="00854A54"/>
    <w:rsid w:val="00866CCC"/>
    <w:rsid w:val="00990780"/>
    <w:rsid w:val="009A4A34"/>
    <w:rsid w:val="009A7746"/>
    <w:rsid w:val="009C5012"/>
    <w:rsid w:val="009C6A8C"/>
    <w:rsid w:val="009D621D"/>
    <w:rsid w:val="00A06749"/>
    <w:rsid w:val="00A16090"/>
    <w:rsid w:val="00A27CDA"/>
    <w:rsid w:val="00A64D31"/>
    <w:rsid w:val="00AC55F1"/>
    <w:rsid w:val="00B07A28"/>
    <w:rsid w:val="00B21C4F"/>
    <w:rsid w:val="00B601E3"/>
    <w:rsid w:val="00B64129"/>
    <w:rsid w:val="00BB7A5F"/>
    <w:rsid w:val="00C07DFC"/>
    <w:rsid w:val="00C32878"/>
    <w:rsid w:val="00C5543D"/>
    <w:rsid w:val="00CB441B"/>
    <w:rsid w:val="00D0668A"/>
    <w:rsid w:val="00D3204A"/>
    <w:rsid w:val="00D3709B"/>
    <w:rsid w:val="00DD38B7"/>
    <w:rsid w:val="00DE62BB"/>
    <w:rsid w:val="00DF411A"/>
    <w:rsid w:val="00E32DED"/>
    <w:rsid w:val="00E36FB8"/>
    <w:rsid w:val="00E76963"/>
    <w:rsid w:val="00E95929"/>
    <w:rsid w:val="00EB0713"/>
    <w:rsid w:val="00F1193C"/>
    <w:rsid w:val="00F12151"/>
    <w:rsid w:val="00F41FF6"/>
    <w:rsid w:val="00F63A14"/>
    <w:rsid w:val="00F8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8E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аголовок"/>
    <w:basedOn w:val="a"/>
    <w:next w:val="a6"/>
    <w:qFormat/>
    <w:rsid w:val="00637B9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637B90"/>
    <w:pPr>
      <w:spacing w:after="140" w:line="276" w:lineRule="auto"/>
    </w:pPr>
  </w:style>
  <w:style w:type="paragraph" w:styleId="a7">
    <w:name w:val="List"/>
    <w:basedOn w:val="a6"/>
    <w:rsid w:val="00637B90"/>
    <w:rPr>
      <w:rFonts w:cs="Lucida Sans"/>
    </w:rPr>
  </w:style>
  <w:style w:type="paragraph" w:styleId="a8">
    <w:name w:val="caption"/>
    <w:basedOn w:val="a"/>
    <w:qFormat/>
    <w:rsid w:val="00637B9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637B90"/>
    <w:pPr>
      <w:suppressLineNumbers/>
    </w:pPr>
    <w:rPr>
      <w:rFonts w:cs="Lucida Sans"/>
    </w:rPr>
  </w:style>
  <w:style w:type="paragraph" w:customStyle="1" w:styleId="aa">
    <w:name w:val="краткое содержание"/>
    <w:basedOn w:val="a"/>
    <w:next w:val="a"/>
    <w:qFormat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qFormat/>
    <w:rsid w:val="0046408E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rsid w:val="0046408E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b">
    <w:name w:val="Верхний и нижний колонтитулы"/>
    <w:basedOn w:val="a"/>
    <w:qFormat/>
    <w:rsid w:val="00637B90"/>
  </w:style>
  <w:style w:type="paragraph" w:styleId="ac">
    <w:name w:val="header"/>
    <w:basedOn w:val="a"/>
    <w:uiPriority w:val="99"/>
    <w:unhideWhenUsed/>
    <w:rsid w:val="00AD0D97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semiHidden/>
    <w:unhideWhenUsed/>
    <w:rsid w:val="00AD0D97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FD039-EF73-4903-8C1C-1BDB69E1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352</Words>
  <Characters>2009</Characters>
  <Application>Microsoft Office Word</Application>
  <DocSecurity>0</DocSecurity>
  <Lines>16</Lines>
  <Paragraphs>4</Paragraphs>
  <ScaleCrop>false</ScaleCrop>
  <Company>DOKO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dc:description/>
  <cp:lastModifiedBy>Татьяна С. Гудовских</cp:lastModifiedBy>
  <cp:revision>97</cp:revision>
  <cp:lastPrinted>2025-12-15T08:00:00Z</cp:lastPrinted>
  <dcterms:created xsi:type="dcterms:W3CDTF">2014-06-18T07:37:00Z</dcterms:created>
  <dcterms:modified xsi:type="dcterms:W3CDTF">2026-01-12T08:15:00Z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DOKO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